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62" w:rsidRPr="00090C86" w:rsidRDefault="00FE3862" w:rsidP="00FE3862">
      <w:pPr>
        <w:rPr>
          <w:b/>
          <w:sz w:val="32"/>
        </w:rPr>
      </w:pPr>
      <w:r>
        <w:rPr>
          <w:b/>
          <w:sz w:val="32"/>
        </w:rPr>
        <w:t>1</w:t>
      </w:r>
      <w:r w:rsidRPr="00090C86">
        <w:rPr>
          <w:b/>
          <w:sz w:val="32"/>
        </w:rPr>
        <w:t>.</w:t>
      </w:r>
      <w:r w:rsidR="00C404AA">
        <w:rPr>
          <w:b/>
          <w:sz w:val="32"/>
        </w:rPr>
        <w:t xml:space="preserve"> </w:t>
      </w:r>
      <w:r w:rsidRPr="00090C86">
        <w:rPr>
          <w:b/>
          <w:sz w:val="32"/>
        </w:rPr>
        <w:t xml:space="preserve">sjednica Nadzornog </w:t>
      </w:r>
      <w:r>
        <w:rPr>
          <w:b/>
          <w:sz w:val="32"/>
        </w:rPr>
        <w:t xml:space="preserve">odbora </w:t>
      </w:r>
      <w:r w:rsidRPr="00090C86">
        <w:rPr>
          <w:b/>
          <w:sz w:val="32"/>
        </w:rPr>
        <w:t xml:space="preserve">Hrvatske kontrole zračne plovidbe d.o.o. </w:t>
      </w:r>
    </w:p>
    <w:p w:rsidR="00FE3862" w:rsidRDefault="00FE3862" w:rsidP="00FE3862"/>
    <w:p w:rsidR="00FE3862" w:rsidRPr="00B30EBE" w:rsidRDefault="00FE3862" w:rsidP="00FE3862">
      <w:r>
        <w:t>U ponedjeljak</w:t>
      </w:r>
      <w:r w:rsidRPr="00FE7FDB">
        <w:t xml:space="preserve">, </w:t>
      </w:r>
      <w:r>
        <w:rPr>
          <w:rFonts w:asciiTheme="minorHAnsi" w:eastAsiaTheme="minorHAnsi" w:hAnsiTheme="minorHAnsi" w:cstheme="minorBidi"/>
        </w:rPr>
        <w:t>26</w:t>
      </w:r>
      <w:r w:rsidRPr="00975226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veljače</w:t>
      </w:r>
      <w:r w:rsidRPr="00975226">
        <w:rPr>
          <w:rFonts w:asciiTheme="minorHAnsi" w:eastAsiaTheme="minorHAnsi" w:hAnsiTheme="minorHAnsi" w:cstheme="minorBidi"/>
        </w:rPr>
        <w:t xml:space="preserve"> 201</w:t>
      </w:r>
      <w:r>
        <w:rPr>
          <w:rFonts w:asciiTheme="minorHAnsi" w:eastAsiaTheme="minorHAnsi" w:hAnsiTheme="minorHAnsi" w:cstheme="minorBidi"/>
        </w:rPr>
        <w:t>8</w:t>
      </w:r>
      <w:r w:rsidRPr="00FE0FC5">
        <w:t xml:space="preserve">. </w:t>
      </w:r>
      <w:r>
        <w:t xml:space="preserve">održana je 1. sjednica </w:t>
      </w:r>
      <w:r w:rsidRPr="00B30EBE">
        <w:t>Nadzornog odbora Hrvatske kontrole zračne plovidbe d.o.o.</w:t>
      </w:r>
      <w:r>
        <w:t xml:space="preserve"> </w:t>
      </w:r>
    </w:p>
    <w:p w:rsidR="00FE3862" w:rsidRPr="00B30EBE" w:rsidRDefault="00FE3862" w:rsidP="00FE3862">
      <w:pPr>
        <w:rPr>
          <w:b/>
          <w:u w:val="single"/>
        </w:rPr>
      </w:pPr>
    </w:p>
    <w:p w:rsidR="00FE3862" w:rsidRDefault="00FE3862" w:rsidP="00FE3862">
      <w:r>
        <w:t>Na dnevnom redu sjednice:</w:t>
      </w:r>
    </w:p>
    <w:p w:rsidR="00FE3862" w:rsidRPr="00B30EBE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>
        <w:rPr>
          <w:rFonts w:eastAsia="Courier New" w:cs="Calibri"/>
          <w:lang w:eastAsia="ar-SA"/>
        </w:rPr>
        <w:t>o</w:t>
      </w:r>
      <w:r w:rsidRPr="00B30EBE">
        <w:rPr>
          <w:rFonts w:eastAsia="Courier New" w:cs="Calibri"/>
          <w:lang w:eastAsia="ar-SA"/>
        </w:rPr>
        <w:t>vjeren je Zapisnik sa</w:t>
      </w:r>
      <w:r>
        <w:rPr>
          <w:rFonts w:eastAsia="Courier New" w:cs="Calibri"/>
          <w:lang w:eastAsia="ar-SA"/>
        </w:rPr>
        <w:t xml:space="preserve"> 5</w:t>
      </w:r>
      <w:r w:rsidRPr="00B30EBE">
        <w:rPr>
          <w:rFonts w:eastAsia="Courier New" w:cs="Calibri"/>
          <w:lang w:eastAsia="ar-SA"/>
        </w:rPr>
        <w:t xml:space="preserve">. sjednice  Nadzornog odbora održane </w:t>
      </w:r>
      <w:r>
        <w:rPr>
          <w:rFonts w:eastAsia="Courier New" w:cs="Calibri"/>
          <w:lang w:eastAsia="ar-SA"/>
        </w:rPr>
        <w:t>29. rujna 2017.</w:t>
      </w:r>
      <w:r w:rsidRPr="00FE7FDB">
        <w:rPr>
          <w:rFonts w:eastAsia="Courier New" w:cs="Calibri"/>
          <w:lang w:eastAsia="ar-SA"/>
        </w:rPr>
        <w:t>,</w:t>
      </w:r>
    </w:p>
    <w:p w:rsidR="00FE3862" w:rsidRPr="00A4395A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>
        <w:rPr>
          <w:rFonts w:eastAsia="Courier New" w:cs="Calibri"/>
          <w:lang w:eastAsia="ar-SA"/>
        </w:rPr>
        <w:t>d</w:t>
      </w:r>
      <w:r w:rsidRPr="00B30EBE">
        <w:rPr>
          <w:rFonts w:eastAsia="Courier New" w:cs="Calibri"/>
          <w:lang w:eastAsia="ar-SA"/>
        </w:rPr>
        <w:t>irektor Društva je podnio izvješće</w:t>
      </w:r>
      <w:r>
        <w:rPr>
          <w:rFonts w:eastAsia="Courier New" w:cs="Calibri"/>
          <w:lang w:eastAsia="ar-SA"/>
        </w:rPr>
        <w:t xml:space="preserve"> </w:t>
      </w:r>
      <w:r w:rsidRPr="00495976">
        <w:rPr>
          <w:rFonts w:eastAsia="Courier New" w:cs="Calibri"/>
          <w:lang w:eastAsia="ar-SA"/>
        </w:rPr>
        <w:t>o aktualnom stanju u Društvu,</w:t>
      </w:r>
    </w:p>
    <w:p w:rsidR="00FE3862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 w:rsidRPr="00A4395A">
        <w:rPr>
          <w:rFonts w:eastAsia="Courier New" w:cs="Calibri"/>
          <w:lang w:eastAsia="ar-SA"/>
        </w:rPr>
        <w:t xml:space="preserve">usvojen je  Zapisnik </w:t>
      </w:r>
      <w:r w:rsidRPr="00FE3862">
        <w:rPr>
          <w:rFonts w:eastAsia="Courier New" w:cs="Calibri"/>
          <w:lang w:eastAsia="ar-SA"/>
        </w:rPr>
        <w:t>sa prve sjednice RO održane 9.</w:t>
      </w:r>
      <w:r w:rsidR="001947F4">
        <w:rPr>
          <w:rFonts w:eastAsia="Courier New" w:cs="Calibri"/>
          <w:lang w:eastAsia="ar-SA"/>
        </w:rPr>
        <w:t xml:space="preserve"> veljače </w:t>
      </w:r>
      <w:r w:rsidR="00C404AA">
        <w:rPr>
          <w:rFonts w:eastAsia="Courier New" w:cs="Calibri"/>
          <w:lang w:eastAsia="ar-SA"/>
        </w:rPr>
        <w:t>2018.</w:t>
      </w:r>
      <w:r w:rsidRPr="00FE7FDB">
        <w:rPr>
          <w:lang w:eastAsia="ar-SA"/>
        </w:rPr>
        <w:t>.,</w:t>
      </w:r>
    </w:p>
    <w:p w:rsidR="00FE3862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>
        <w:t>Plan poslovanja Hrvatske kontrole zračne plovidbe d.o.o. za 2018. je proslijeđen Skupštini na usvajanje</w:t>
      </w:r>
      <w:r w:rsidR="00C404AA">
        <w:t>,</w:t>
      </w:r>
    </w:p>
    <w:p w:rsidR="00FE3862" w:rsidRDefault="001947F4" w:rsidP="00FE3862">
      <w:pPr>
        <w:pStyle w:val="ListParagraph"/>
        <w:numPr>
          <w:ilvl w:val="0"/>
          <w:numId w:val="6"/>
        </w:numPr>
        <w:spacing w:after="200"/>
        <w:contextualSpacing/>
      </w:pPr>
      <w:r>
        <w:t>p</w:t>
      </w:r>
      <w:r w:rsidR="00FE3862">
        <w:t>rimljeno je na znanje Izvješće o poslovanju Društva za razdoblje siječanj – rujan 2017.,</w:t>
      </w:r>
    </w:p>
    <w:p w:rsidR="00FE3862" w:rsidRPr="00FE3862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 w:rsidRPr="00C31140">
        <w:rPr>
          <w:rFonts w:eastAsia="Courier New" w:cs="Courier New"/>
          <w:color w:val="000000"/>
          <w:lang w:eastAsia="ar-SA"/>
        </w:rPr>
        <w:t>dana je suglasnost za sklapanje pravnih poslova čija vrijednost prelazi 1</w:t>
      </w:r>
      <w:r w:rsidR="00C404AA">
        <w:rPr>
          <w:rFonts w:eastAsia="Courier New" w:cs="Courier New"/>
          <w:color w:val="000000"/>
          <w:lang w:eastAsia="ar-SA"/>
        </w:rPr>
        <w:t xml:space="preserve"> </w:t>
      </w:r>
      <w:r w:rsidRPr="00C31140">
        <w:rPr>
          <w:rFonts w:eastAsia="Courier New" w:cs="Courier New"/>
          <w:color w:val="000000"/>
          <w:lang w:eastAsia="ar-SA"/>
        </w:rPr>
        <w:t>% temeljnog kapitala Društva ili se sklapaju na razdoblje dulje od 5 godina,</w:t>
      </w:r>
    </w:p>
    <w:p w:rsidR="00FE3862" w:rsidRDefault="00FE3862" w:rsidP="00FE3862">
      <w:pPr>
        <w:pStyle w:val="ListParagraph"/>
        <w:numPr>
          <w:ilvl w:val="0"/>
          <w:numId w:val="6"/>
        </w:numPr>
        <w:spacing w:after="200"/>
        <w:contextualSpacing/>
      </w:pPr>
      <w:r w:rsidRPr="00FE3862">
        <w:t xml:space="preserve">dana je </w:t>
      </w:r>
      <w:r w:rsidR="00707A78">
        <w:t>prethodna s</w:t>
      </w:r>
      <w:r>
        <w:t xml:space="preserve">uglasnost za </w:t>
      </w:r>
      <w:r w:rsidR="00707A78">
        <w:t xml:space="preserve">sklapanje </w:t>
      </w:r>
      <w:r>
        <w:t xml:space="preserve">ugovor </w:t>
      </w:r>
      <w:r w:rsidR="00707A78">
        <w:t xml:space="preserve">za nabavu </w:t>
      </w:r>
      <w:r>
        <w:t>monitora za kontrolorska radna mjesta u glavnom ATM sustavu,</w:t>
      </w:r>
    </w:p>
    <w:p w:rsidR="00FE3862" w:rsidRDefault="00707A78" w:rsidP="00FE3862">
      <w:pPr>
        <w:pStyle w:val="ListParagraph"/>
        <w:numPr>
          <w:ilvl w:val="0"/>
          <w:numId w:val="6"/>
        </w:numPr>
        <w:spacing w:after="200"/>
        <w:contextualSpacing/>
      </w:pPr>
      <w:r>
        <w:t xml:space="preserve">dana je prethodna suglasnost za sklapanje </w:t>
      </w:r>
      <w:r w:rsidR="00FE3862">
        <w:t>ugovor</w:t>
      </w:r>
      <w:r>
        <w:t>a</w:t>
      </w:r>
      <w:r w:rsidR="00FE3862">
        <w:t xml:space="preserve"> koji prelaze razdoblje od 5 godina (Radar Konavle, </w:t>
      </w:r>
      <w:proofErr w:type="spellStart"/>
      <w:r w:rsidR="00FE3862">
        <w:t>Guslica</w:t>
      </w:r>
      <w:proofErr w:type="spellEnd"/>
      <w:r w:rsidR="00FE3862">
        <w:t>),</w:t>
      </w:r>
    </w:p>
    <w:p w:rsidR="00707A78" w:rsidRDefault="00707A78" w:rsidP="00CF30D3">
      <w:pPr>
        <w:pStyle w:val="ListParagraph"/>
        <w:numPr>
          <w:ilvl w:val="0"/>
          <w:numId w:val="6"/>
        </w:numPr>
        <w:spacing w:after="200"/>
        <w:contextualSpacing/>
      </w:pPr>
      <w:r>
        <w:t xml:space="preserve">dana je prethodna suglasnost za potpisivanje dokumenata u vezi </w:t>
      </w:r>
      <w:r w:rsidR="00FE3862">
        <w:t xml:space="preserve">FAB - CE – Legal </w:t>
      </w:r>
      <w:proofErr w:type="spellStart"/>
      <w:r w:rsidR="00FE3862">
        <w:t>Entity</w:t>
      </w:r>
      <w:proofErr w:type="spellEnd"/>
      <w:r w:rsidR="00FE3862">
        <w:t xml:space="preserve">, </w:t>
      </w:r>
    </w:p>
    <w:p w:rsidR="00FE3862" w:rsidRDefault="00707A78" w:rsidP="00CF30D3">
      <w:pPr>
        <w:pStyle w:val="ListParagraph"/>
        <w:numPr>
          <w:ilvl w:val="0"/>
          <w:numId w:val="6"/>
        </w:numPr>
        <w:spacing w:after="200"/>
        <w:contextualSpacing/>
      </w:pPr>
      <w:r>
        <w:t xml:space="preserve">dana je suglasnost za nastavak aktivnosti i sudjelovanja HKZP-a u vezi </w:t>
      </w:r>
      <w:r w:rsidR="00FE3862">
        <w:t>COOPANS sporazum</w:t>
      </w:r>
      <w:r w:rsidR="001947F4">
        <w:t>a</w:t>
      </w:r>
      <w:r>
        <w:t xml:space="preserve"> (pregovori s NAV Portugal)</w:t>
      </w:r>
      <w:r w:rsidR="00FE3862">
        <w:t>,</w:t>
      </w:r>
    </w:p>
    <w:p w:rsidR="00FE3862" w:rsidRPr="00707A78" w:rsidRDefault="00707A78" w:rsidP="00707A78">
      <w:pPr>
        <w:pStyle w:val="ListParagraph"/>
        <w:numPr>
          <w:ilvl w:val="0"/>
          <w:numId w:val="6"/>
        </w:numPr>
        <w:spacing w:after="200"/>
        <w:contextualSpacing/>
      </w:pPr>
      <w:r>
        <w:t>izvršene su promjene uvjeta i b</w:t>
      </w:r>
      <w:r w:rsidR="001947F4">
        <w:t>roja</w:t>
      </w:r>
      <w:r>
        <w:t xml:space="preserve"> izvršitelja na radnim mjestima </w:t>
      </w:r>
      <w:r w:rsidRPr="00707A78">
        <w:t xml:space="preserve">Viši stručni suradnik za kontrolu kvalitete, Prilazni radarski kontrolor, Prilazni proceduralni kontrolor – instruktor OJT, Prilazni proceduralni kontrolor, </w:t>
      </w:r>
      <w:proofErr w:type="spellStart"/>
      <w:r w:rsidRPr="00707A78">
        <w:t>Toranjski</w:t>
      </w:r>
      <w:proofErr w:type="spellEnd"/>
      <w:r w:rsidRPr="00707A78">
        <w:t xml:space="preserve"> kontrolor, Voditelj voznog parka i </w:t>
      </w:r>
      <w:bookmarkStart w:id="0" w:name="_GoBack"/>
      <w:bookmarkEnd w:id="0"/>
      <w:r w:rsidRPr="00707A78">
        <w:t>Kuhar</w:t>
      </w:r>
      <w:r w:rsidR="001947F4">
        <w:t>.</w:t>
      </w:r>
    </w:p>
    <w:p w:rsidR="00FE3862" w:rsidRDefault="00FE3862" w:rsidP="00FE3862"/>
    <w:p w:rsidR="00FE3862" w:rsidRPr="00FE3862" w:rsidRDefault="00FE3862" w:rsidP="00FE3862"/>
    <w:sectPr w:rsidR="00FE3862" w:rsidRPr="00FE3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8E9"/>
    <w:multiLevelType w:val="hybridMultilevel"/>
    <w:tmpl w:val="31EC8EE0"/>
    <w:lvl w:ilvl="0" w:tplc="B0A8C60C">
      <w:start w:val="5"/>
      <w:numFmt w:val="bullet"/>
      <w:lvlText w:val="-"/>
      <w:lvlJc w:val="left"/>
      <w:pPr>
        <w:ind w:left="-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30AB4C8C"/>
    <w:multiLevelType w:val="hybridMultilevel"/>
    <w:tmpl w:val="48BA99E8"/>
    <w:lvl w:ilvl="0" w:tplc="C9184EFA">
      <w:start w:val="5"/>
      <w:numFmt w:val="bullet"/>
      <w:lvlText w:val="-"/>
      <w:lvlJc w:val="left"/>
      <w:pPr>
        <w:ind w:left="765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42F3879"/>
    <w:multiLevelType w:val="hybridMultilevel"/>
    <w:tmpl w:val="0BBEB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74C88"/>
    <w:multiLevelType w:val="hybridMultilevel"/>
    <w:tmpl w:val="D1DC5FF6"/>
    <w:lvl w:ilvl="0" w:tplc="22A685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E148C"/>
    <w:multiLevelType w:val="hybridMultilevel"/>
    <w:tmpl w:val="9576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A4"/>
    <w:rsid w:val="001947F4"/>
    <w:rsid w:val="005E5BCD"/>
    <w:rsid w:val="00664332"/>
    <w:rsid w:val="00707A78"/>
    <w:rsid w:val="009735B2"/>
    <w:rsid w:val="00AC39A4"/>
    <w:rsid w:val="00B26600"/>
    <w:rsid w:val="00C404AA"/>
    <w:rsid w:val="00C640F1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3B2B"/>
  <w15:chartTrackingRefBased/>
  <w15:docId w15:val="{24EEE518-B61B-46E7-9196-712F3D5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62"/>
    <w:pPr>
      <w:spacing w:after="0" w:line="276" w:lineRule="auto"/>
      <w:jc w:val="both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735B2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735B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FE38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294">
              <w:marLeft w:val="0"/>
              <w:marRight w:val="0"/>
              <w:marTop w:val="27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02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4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7125">
                      <w:marLeft w:val="0"/>
                      <w:marRight w:val="0"/>
                      <w:marTop w:val="0"/>
                      <w:marBottom w:val="0"/>
                      <w:divBdr>
                        <w:top w:val="inset" w:sz="2" w:space="5" w:color="auto"/>
                        <w:left w:val="inset" w:sz="2" w:space="5" w:color="auto"/>
                        <w:bottom w:val="inset" w:sz="2" w:space="5" w:color="auto"/>
                        <w:right w:val="inset" w:sz="2" w:space="5" w:color="auto"/>
                      </w:divBdr>
                      <w:divsChild>
                        <w:div w:id="14686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 Control Ltd.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Viker</dc:creator>
  <cp:keywords/>
  <dc:description/>
  <cp:lastModifiedBy>Marina Halužan</cp:lastModifiedBy>
  <cp:revision>4</cp:revision>
  <dcterms:created xsi:type="dcterms:W3CDTF">2018-05-23T08:09:00Z</dcterms:created>
  <dcterms:modified xsi:type="dcterms:W3CDTF">2018-05-24T06:03:00Z</dcterms:modified>
</cp:coreProperties>
</file>